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B028F" w:rsidRPr="008B028F" w:rsidRDefault="008B028F" w:rsidP="00952FDE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8B028F" w:rsidRPr="008B028F" w:rsidRDefault="008B028F" w:rsidP="00952FDE">
            <w:pPr>
              <w:rPr>
                <w:sz w:val="28"/>
                <w:szCs w:val="28"/>
              </w:rPr>
            </w:pPr>
            <w:r w:rsidRPr="008B028F">
              <w:rPr>
                <w:sz w:val="28"/>
                <w:szCs w:val="28"/>
              </w:rPr>
              <w:t xml:space="preserve">____________________ 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8B028F" w:rsidRPr="008B028F" w:rsidRDefault="0032216C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"22"июня</w:t>
            </w:r>
            <w:r w:rsidR="008B028F" w:rsidRPr="008B028F">
              <w:rPr>
                <w:b/>
                <w:sz w:val="28"/>
                <w:szCs w:val="28"/>
              </w:rPr>
              <w:t xml:space="preserve"> 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  <w:lang w:val="ru-MO" w:eastAsia="ko-KR"/>
        </w:rPr>
      </w:pPr>
      <w:r w:rsidRPr="008B028F">
        <w:rPr>
          <w:sz w:val="28"/>
          <w:szCs w:val="28"/>
        </w:rPr>
        <w:t>(9</w:t>
      </w:r>
      <w:r w:rsidRPr="008B028F">
        <w:rPr>
          <w:sz w:val="28"/>
          <w:szCs w:val="28"/>
          <w:lang w:val="en-US"/>
        </w:rPr>
        <w:t>B</w:t>
      </w:r>
      <w:r w:rsidRPr="008B028F">
        <w:rPr>
          <w:sz w:val="28"/>
          <w:szCs w:val="28"/>
        </w:rPr>
        <w:t xml:space="preserve">76) </w:t>
      </w:r>
      <w:r w:rsidRPr="008B028F">
        <w:rPr>
          <w:sz w:val="28"/>
          <w:szCs w:val="28"/>
          <w:lang w:val="ru-MO" w:eastAsia="ko-KR"/>
        </w:rPr>
        <w:t xml:space="preserve">Филология и </w:t>
      </w:r>
      <w:proofErr w:type="spellStart"/>
      <w:r w:rsidRPr="008B028F">
        <w:rPr>
          <w:sz w:val="28"/>
          <w:szCs w:val="28"/>
          <w:lang w:val="ru-MO" w:eastAsia="ko-KR"/>
        </w:rPr>
        <w:t>смарт-технологии</w:t>
      </w:r>
      <w:proofErr w:type="spellEnd"/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5В021000 – Иностранная филология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«Иностранная филология»</w:t>
      </w:r>
    </w:p>
    <w:p w:rsidR="008B028F" w:rsidRPr="008B028F" w:rsidRDefault="008B028F" w:rsidP="008B028F">
      <w:pPr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–2</w:t>
      </w:r>
    </w:p>
    <w:p w:rsidR="008B028F" w:rsidRDefault="008B028F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–3</w:t>
      </w:r>
    </w:p>
    <w:p w:rsidR="008B028F" w:rsidRDefault="008B028F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–2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32216C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к.п.н., ассоциированным профессором 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На основании рабочего учебного плана по специальности 5В021000 – Иностранная филология</w:t>
      </w:r>
    </w:p>
    <w:p w:rsidR="008B028F" w:rsidRDefault="008B028F" w:rsidP="0032216C">
      <w:pPr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32216C"/>
    <w:rsid w:val="006D4839"/>
    <w:rsid w:val="008B028F"/>
    <w:rsid w:val="00BD32E5"/>
    <w:rsid w:val="00CF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2018-10-07T10:08:00Z</dcterms:created>
  <dcterms:modified xsi:type="dcterms:W3CDTF">2018-10-07T10:26:00Z</dcterms:modified>
</cp:coreProperties>
</file>